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5B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浙江水利水电学院2026年新生和回迁生寝室清卫七件套采购项目报价单</w:t>
      </w:r>
    </w:p>
    <w:tbl>
      <w:tblPr>
        <w:tblStyle w:val="12"/>
        <w:tblW w:w="14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52"/>
        <w:gridCol w:w="2760"/>
        <w:gridCol w:w="948"/>
        <w:gridCol w:w="1044"/>
        <w:gridCol w:w="996"/>
        <w:gridCol w:w="1512"/>
        <w:gridCol w:w="1488"/>
        <w:gridCol w:w="3168"/>
      </w:tblGrid>
      <w:tr w14:paraId="7154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780" w:type="dxa"/>
            <w:vAlign w:val="center"/>
          </w:tcPr>
          <w:p w14:paraId="06F5FD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052" w:type="dxa"/>
            <w:vAlign w:val="center"/>
          </w:tcPr>
          <w:p w14:paraId="01DBBD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商品名称</w:t>
            </w:r>
          </w:p>
        </w:tc>
        <w:tc>
          <w:tcPr>
            <w:tcW w:w="2760" w:type="dxa"/>
            <w:vAlign w:val="center"/>
          </w:tcPr>
          <w:p w14:paraId="1A861D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需求规格</w:t>
            </w:r>
          </w:p>
        </w:tc>
        <w:tc>
          <w:tcPr>
            <w:tcW w:w="948" w:type="dxa"/>
            <w:vAlign w:val="center"/>
          </w:tcPr>
          <w:p w14:paraId="5E7A364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1044" w:type="dxa"/>
            <w:vAlign w:val="center"/>
          </w:tcPr>
          <w:p w14:paraId="1581F6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996" w:type="dxa"/>
            <w:vAlign w:val="center"/>
          </w:tcPr>
          <w:p w14:paraId="3D5C7F9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12" w:type="dxa"/>
            <w:vAlign w:val="center"/>
          </w:tcPr>
          <w:p w14:paraId="6AEF39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488" w:type="dxa"/>
            <w:vAlign w:val="center"/>
          </w:tcPr>
          <w:p w14:paraId="78711CE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参考图片</w:t>
            </w:r>
          </w:p>
        </w:tc>
        <w:tc>
          <w:tcPr>
            <w:tcW w:w="3168" w:type="dxa"/>
            <w:vAlign w:val="center"/>
          </w:tcPr>
          <w:p w14:paraId="65756C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7385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0DF7830A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B2CFAF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扫把+畚斗套装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6C8323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48" w:type="dxa"/>
            <w:vAlign w:val="center"/>
          </w:tcPr>
          <w:p w14:paraId="7B65C34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583000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996" w:type="dxa"/>
            <w:vAlign w:val="center"/>
          </w:tcPr>
          <w:p w14:paraId="74DFF33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204BF0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11960A4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615315" cy="539750"/>
                  <wp:effectExtent l="0" t="0" r="9525" b="8890"/>
                  <wp:docPr id="3" name="图片 2" descr="3a2a8df4b1c816dbe05e44e885c85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3a2a8df4b1c816dbe05e44e885c855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109030D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B35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05216F9A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A1296F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厕所刷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324EB3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48" w:type="dxa"/>
            <w:vAlign w:val="center"/>
          </w:tcPr>
          <w:p w14:paraId="784004D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0DC9955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把</w:t>
            </w:r>
          </w:p>
        </w:tc>
        <w:tc>
          <w:tcPr>
            <w:tcW w:w="996" w:type="dxa"/>
            <w:vAlign w:val="center"/>
          </w:tcPr>
          <w:p w14:paraId="57E7287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278CC4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4D11E73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27355" cy="539750"/>
                  <wp:effectExtent l="0" t="0" r="14605" b="8890"/>
                  <wp:docPr id="11" name="图片 10" descr="529b8e49dd7f9eaab46a4be0d5e1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529b8e49dd7f9eaab46a4be0d5e18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2921D3A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755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47841ADC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75C7B6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棉线拖把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DC1D79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木头+棉线</w:t>
            </w:r>
          </w:p>
        </w:tc>
        <w:tc>
          <w:tcPr>
            <w:tcW w:w="948" w:type="dxa"/>
            <w:vAlign w:val="center"/>
          </w:tcPr>
          <w:p w14:paraId="73179A6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5684AA1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把</w:t>
            </w:r>
          </w:p>
        </w:tc>
        <w:tc>
          <w:tcPr>
            <w:tcW w:w="996" w:type="dxa"/>
            <w:vAlign w:val="center"/>
          </w:tcPr>
          <w:p w14:paraId="2886726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519859C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64704F6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34035" cy="539750"/>
                  <wp:effectExtent l="0" t="0" r="14605" b="8890"/>
                  <wp:docPr id="17" name="图片 16" descr="17da54861808d9b08b14e2888bd14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 descr="17da54861808d9b08b14e2888bd14c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760D902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08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6BF8265F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C8B0B2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抹布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5744CB9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锦纶+涤纶/30*60cm</w:t>
            </w:r>
          </w:p>
        </w:tc>
        <w:tc>
          <w:tcPr>
            <w:tcW w:w="948" w:type="dxa"/>
            <w:vAlign w:val="center"/>
          </w:tcPr>
          <w:p w14:paraId="50556F7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2027462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块</w:t>
            </w:r>
          </w:p>
        </w:tc>
        <w:tc>
          <w:tcPr>
            <w:tcW w:w="996" w:type="dxa"/>
            <w:vAlign w:val="center"/>
          </w:tcPr>
          <w:p w14:paraId="46DA41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E34E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0817FB4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60070" cy="539750"/>
                  <wp:effectExtent l="0" t="0" r="3810" b="8890"/>
                  <wp:docPr id="18" name="图片 17" descr="c809ebebf482b5118f54f7a7e529b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c809ebebf482b5118f54f7a7e529bc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5BA0712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7CB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3D914354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698489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垃圾桶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513087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27*26cm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/环保PP</w:t>
            </w:r>
          </w:p>
        </w:tc>
        <w:tc>
          <w:tcPr>
            <w:tcW w:w="948" w:type="dxa"/>
            <w:vAlign w:val="center"/>
          </w:tcPr>
          <w:p w14:paraId="6B66318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70</w:t>
            </w:r>
          </w:p>
        </w:tc>
        <w:tc>
          <w:tcPr>
            <w:tcW w:w="1044" w:type="dxa"/>
            <w:vAlign w:val="center"/>
          </w:tcPr>
          <w:p w14:paraId="340EC4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996" w:type="dxa"/>
            <w:vAlign w:val="center"/>
          </w:tcPr>
          <w:p w14:paraId="0499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5F6B65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7DBFF5F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78485" cy="539750"/>
                  <wp:effectExtent l="0" t="0" r="635" b="8890"/>
                  <wp:docPr id="2" name="图片 1" descr="dc827aab947ac50186740cd0e9f08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dc827aab947ac50186740cd0e9f087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7305" b="24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33C66EF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97C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259DC2F2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A7D23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晾衣叉（伸缩款）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200004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88-145cm/加粗不锈钢</w:t>
            </w:r>
          </w:p>
        </w:tc>
        <w:tc>
          <w:tcPr>
            <w:tcW w:w="948" w:type="dxa"/>
            <w:vAlign w:val="center"/>
          </w:tcPr>
          <w:p w14:paraId="724B474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724D8EB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根</w:t>
            </w:r>
          </w:p>
        </w:tc>
        <w:tc>
          <w:tcPr>
            <w:tcW w:w="996" w:type="dxa"/>
            <w:vAlign w:val="center"/>
          </w:tcPr>
          <w:p w14:paraId="34406DC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C3BEA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6CD5BAE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57835" cy="539750"/>
                  <wp:effectExtent l="0" t="0" r="14605" b="8890"/>
                  <wp:docPr id="20" name="图片 19" descr="fe00e999a21ea0ff8285f887d946f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 descr="fe00e999a21ea0ff8285f887d946f1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10F811C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596B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580" w:type="dxa"/>
            <w:gridSpan w:val="6"/>
            <w:vAlign w:val="center"/>
          </w:tcPr>
          <w:p w14:paraId="1488C77F">
            <w:pPr>
              <w:spacing w:line="360" w:lineRule="auto"/>
              <w:jc w:val="righ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合计（此价格为包含税运、装卸、人工等所有可能发生费用的包干价）</w:t>
            </w:r>
          </w:p>
        </w:tc>
        <w:tc>
          <w:tcPr>
            <w:tcW w:w="1512" w:type="dxa"/>
            <w:vAlign w:val="center"/>
          </w:tcPr>
          <w:p w14:paraId="434FA9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656" w:type="dxa"/>
            <w:gridSpan w:val="2"/>
            <w:vAlign w:val="center"/>
          </w:tcPr>
          <w:p w14:paraId="7121BED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规格不一致的在备注栏填写报价商品规格</w:t>
            </w:r>
          </w:p>
        </w:tc>
      </w:tr>
    </w:tbl>
    <w:p w14:paraId="5F4F36F2">
      <w:pPr>
        <w:spacing w:line="360" w:lineRule="auto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D174B7C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具有履行合同所必需的设备和专业技术能力的承诺函</w:t>
      </w:r>
    </w:p>
    <w:p w14:paraId="143BA3BB">
      <w:pPr>
        <w:pStyle w:val="5"/>
        <w:rPr>
          <w:rFonts w:hint="eastAsia" w:ascii="宋体" w:hAnsi="宋体" w:eastAsia="宋体" w:cs="宋体"/>
          <w:sz w:val="21"/>
          <w:szCs w:val="21"/>
        </w:rPr>
      </w:pPr>
    </w:p>
    <w:p w14:paraId="759EF4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浙江水利水电学院</w:t>
      </w:r>
    </w:p>
    <w:p w14:paraId="776874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公司名称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1"/>
          <w:szCs w:val="21"/>
        </w:rPr>
        <w:t>承诺具有履行合同所必需的设备和专业技术能力。如有虚假，采购人可取消我方任何资格（投标/中标/签订合同），我方对此无任何异议。</w:t>
      </w:r>
    </w:p>
    <w:p w14:paraId="024B6B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4159AF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投标人全称（盖单位公章）：</w:t>
      </w:r>
    </w:p>
    <w:p w14:paraId="78008A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日</w:t>
      </w:r>
    </w:p>
    <w:p w14:paraId="3F780B6F">
      <w:pPr>
        <w:jc w:val="center"/>
        <w:rPr>
          <w:rFonts w:hint="default"/>
          <w:b/>
          <w:bCs/>
          <w:sz w:val="32"/>
          <w:szCs w:val="36"/>
          <w:lang w:val="en-US" w:eastAsia="zh-CN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样品符合性审查表</w:t>
      </w:r>
    </w:p>
    <w:tbl>
      <w:tblPr>
        <w:tblStyle w:val="12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214"/>
        <w:gridCol w:w="2763"/>
        <w:gridCol w:w="907"/>
        <w:gridCol w:w="907"/>
        <w:gridCol w:w="907"/>
        <w:gridCol w:w="907"/>
        <w:gridCol w:w="907"/>
      </w:tblGrid>
      <w:tr w14:paraId="700E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0" w:hRule="atLeast"/>
          <w:jc w:val="center"/>
        </w:trPr>
        <w:tc>
          <w:tcPr>
            <w:tcW w:w="478" w:type="dxa"/>
            <w:vAlign w:val="center"/>
          </w:tcPr>
          <w:p w14:paraId="62F2F60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214" w:type="dxa"/>
            <w:vAlign w:val="center"/>
          </w:tcPr>
          <w:p w14:paraId="0B46373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样品</w:t>
            </w:r>
          </w:p>
        </w:tc>
        <w:tc>
          <w:tcPr>
            <w:tcW w:w="2763" w:type="dxa"/>
            <w:vAlign w:val="center"/>
          </w:tcPr>
          <w:p w14:paraId="60F6D52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样品要求</w:t>
            </w:r>
          </w:p>
        </w:tc>
        <w:tc>
          <w:tcPr>
            <w:tcW w:w="907" w:type="dxa"/>
            <w:vAlign w:val="center"/>
          </w:tcPr>
          <w:p w14:paraId="5A0379E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供应商A</w:t>
            </w:r>
          </w:p>
        </w:tc>
        <w:tc>
          <w:tcPr>
            <w:tcW w:w="907" w:type="dxa"/>
            <w:vAlign w:val="center"/>
          </w:tcPr>
          <w:p w14:paraId="69B5289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供应商B</w:t>
            </w:r>
          </w:p>
        </w:tc>
        <w:tc>
          <w:tcPr>
            <w:tcW w:w="907" w:type="dxa"/>
            <w:vAlign w:val="center"/>
          </w:tcPr>
          <w:p w14:paraId="0956601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供应商C</w:t>
            </w:r>
          </w:p>
        </w:tc>
        <w:tc>
          <w:tcPr>
            <w:tcW w:w="907" w:type="dxa"/>
            <w:vAlign w:val="center"/>
          </w:tcPr>
          <w:p w14:paraId="0E61907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供应商D</w:t>
            </w:r>
          </w:p>
        </w:tc>
        <w:tc>
          <w:tcPr>
            <w:tcW w:w="907" w:type="dxa"/>
            <w:vAlign w:val="center"/>
          </w:tcPr>
          <w:p w14:paraId="26A5536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供应商E</w:t>
            </w:r>
          </w:p>
        </w:tc>
      </w:tr>
      <w:tr w14:paraId="7D60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8" w:type="dxa"/>
            <w:vAlign w:val="center"/>
          </w:tcPr>
          <w:p w14:paraId="6C48443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1</w:t>
            </w:r>
          </w:p>
        </w:tc>
        <w:tc>
          <w:tcPr>
            <w:tcW w:w="1214" w:type="dxa"/>
            <w:vAlign w:val="center"/>
          </w:tcPr>
          <w:p w14:paraId="106F9DC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扫把+畚斗</w:t>
            </w:r>
          </w:p>
          <w:p w14:paraId="525E15A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套装</w:t>
            </w:r>
          </w:p>
        </w:tc>
        <w:tc>
          <w:tcPr>
            <w:tcW w:w="2763" w:type="dxa"/>
            <w:vAlign w:val="center"/>
          </w:tcPr>
          <w:p w14:paraId="3406BDC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07" w:type="dxa"/>
            <w:vAlign w:val="center"/>
          </w:tcPr>
          <w:p w14:paraId="0A26276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5E1037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5518EE2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F82B86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976E3A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439D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8" w:type="dxa"/>
            <w:vAlign w:val="center"/>
          </w:tcPr>
          <w:p w14:paraId="2DEF310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</w:t>
            </w:r>
          </w:p>
        </w:tc>
        <w:tc>
          <w:tcPr>
            <w:tcW w:w="1214" w:type="dxa"/>
            <w:vAlign w:val="center"/>
          </w:tcPr>
          <w:p w14:paraId="0CDBAA2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厕所刷</w:t>
            </w:r>
          </w:p>
        </w:tc>
        <w:tc>
          <w:tcPr>
            <w:tcW w:w="2763" w:type="dxa"/>
            <w:vAlign w:val="center"/>
          </w:tcPr>
          <w:p w14:paraId="7FE0287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07" w:type="dxa"/>
            <w:vAlign w:val="center"/>
          </w:tcPr>
          <w:p w14:paraId="0FE5DC4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13966F7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45A6721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30E97F9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3C55A45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5FB2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8" w:type="dxa"/>
            <w:vAlign w:val="center"/>
          </w:tcPr>
          <w:p w14:paraId="64CA878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3</w:t>
            </w:r>
          </w:p>
        </w:tc>
        <w:tc>
          <w:tcPr>
            <w:tcW w:w="1214" w:type="dxa"/>
            <w:vAlign w:val="center"/>
          </w:tcPr>
          <w:p w14:paraId="1A1B964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棉线拖把</w:t>
            </w:r>
          </w:p>
        </w:tc>
        <w:tc>
          <w:tcPr>
            <w:tcW w:w="2763" w:type="dxa"/>
            <w:vAlign w:val="center"/>
          </w:tcPr>
          <w:p w14:paraId="024C4E1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木头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棉线</w:t>
            </w:r>
          </w:p>
        </w:tc>
        <w:tc>
          <w:tcPr>
            <w:tcW w:w="907" w:type="dxa"/>
            <w:vAlign w:val="center"/>
          </w:tcPr>
          <w:p w14:paraId="3B9B577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035BDC3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E3767B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19E53AE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7471860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335B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78" w:type="dxa"/>
            <w:vAlign w:val="center"/>
          </w:tcPr>
          <w:p w14:paraId="3D3C070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4</w:t>
            </w:r>
          </w:p>
        </w:tc>
        <w:tc>
          <w:tcPr>
            <w:tcW w:w="1214" w:type="dxa"/>
            <w:vAlign w:val="center"/>
          </w:tcPr>
          <w:p w14:paraId="5D732DE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抹布</w:t>
            </w:r>
          </w:p>
        </w:tc>
        <w:tc>
          <w:tcPr>
            <w:tcW w:w="2763" w:type="dxa"/>
            <w:vAlign w:val="center"/>
          </w:tcPr>
          <w:p w14:paraId="3A9ADBE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锦纶+涤纶/30*60cm</w:t>
            </w:r>
          </w:p>
        </w:tc>
        <w:tc>
          <w:tcPr>
            <w:tcW w:w="907" w:type="dxa"/>
            <w:vAlign w:val="center"/>
          </w:tcPr>
          <w:p w14:paraId="4C0B7D9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7D99AD5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A2A6C6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08AFFBD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6D32337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39FD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478" w:type="dxa"/>
            <w:vAlign w:val="center"/>
          </w:tcPr>
          <w:p w14:paraId="755636F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</w:p>
        </w:tc>
        <w:tc>
          <w:tcPr>
            <w:tcW w:w="1214" w:type="dxa"/>
            <w:vAlign w:val="center"/>
          </w:tcPr>
          <w:p w14:paraId="3EC8A53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垃圾桶</w:t>
            </w:r>
          </w:p>
        </w:tc>
        <w:tc>
          <w:tcPr>
            <w:tcW w:w="2763" w:type="dxa"/>
            <w:vAlign w:val="center"/>
          </w:tcPr>
          <w:p w14:paraId="72B2880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27*26cm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/环保PP</w:t>
            </w:r>
          </w:p>
        </w:tc>
        <w:tc>
          <w:tcPr>
            <w:tcW w:w="907" w:type="dxa"/>
            <w:vAlign w:val="center"/>
          </w:tcPr>
          <w:p w14:paraId="64D10C2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6F7DC6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73765CF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5D3D190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5C1E7B6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3DEF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478" w:type="dxa"/>
            <w:vAlign w:val="center"/>
          </w:tcPr>
          <w:p w14:paraId="02528AB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6</w:t>
            </w:r>
          </w:p>
        </w:tc>
        <w:tc>
          <w:tcPr>
            <w:tcW w:w="1214" w:type="dxa"/>
            <w:vAlign w:val="center"/>
          </w:tcPr>
          <w:p w14:paraId="5D575F2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晾衣叉</w:t>
            </w:r>
          </w:p>
          <w:p w14:paraId="0737B9D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（伸缩款）</w:t>
            </w:r>
          </w:p>
        </w:tc>
        <w:tc>
          <w:tcPr>
            <w:tcW w:w="2763" w:type="dxa"/>
            <w:vAlign w:val="center"/>
          </w:tcPr>
          <w:p w14:paraId="7B10172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88-145cm/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加粗不锈钢</w:t>
            </w:r>
          </w:p>
        </w:tc>
        <w:tc>
          <w:tcPr>
            <w:tcW w:w="907" w:type="dxa"/>
            <w:vAlign w:val="center"/>
          </w:tcPr>
          <w:p w14:paraId="1B022F9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4B88556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7558E9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174248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907" w:type="dxa"/>
            <w:vAlign w:val="center"/>
          </w:tcPr>
          <w:p w14:paraId="2820BAB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</w:tbl>
    <w:p w14:paraId="1643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/>
          <w:b w:val="0"/>
          <w:bCs w:val="0"/>
          <w:highlight w:val="none"/>
          <w:lang w:val="en-US" w:eastAsia="zh-CN"/>
        </w:rPr>
      </w:pPr>
      <w:bookmarkStart w:id="0" w:name="_GoBack"/>
      <w:r>
        <w:rPr>
          <w:rFonts w:hint="eastAsia"/>
          <w:b/>
          <w:bCs/>
          <w:highlight w:val="none"/>
          <w:lang w:val="en-US" w:eastAsia="zh-CN"/>
        </w:rPr>
        <w:t>注：</w:t>
      </w:r>
      <w:r>
        <w:rPr>
          <w:rFonts w:hint="eastAsia"/>
          <w:b w:val="0"/>
          <w:bCs w:val="0"/>
          <w:highlight w:val="none"/>
          <w:lang w:val="en-US" w:eastAsia="zh-CN"/>
        </w:rPr>
        <w:t>此表仅供投标商家确认样品要求使用，最终由评标委员会对投标样品进行符合性审查，样品符合招标要求则打“√”。</w:t>
      </w:r>
    </w:p>
    <w:bookmarkEnd w:id="0"/>
    <w:p w14:paraId="14F434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textAlignment w:val="baseline"/>
        <w:rPr>
          <w:rFonts w:hint="default"/>
          <w:kern w:val="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lZWMxNTRhMzJlYmIxYTZiZTRjZGY2OTg2MjZmZTMifQ=="/>
    <w:docVar w:name="KSO_WPS_MARK_KEY" w:val="08181f49-10e2-4d8d-b446-3dcb5facba79"/>
  </w:docVars>
  <w:rsids>
    <w:rsidRoot w:val="635028B9"/>
    <w:rsid w:val="000163E7"/>
    <w:rsid w:val="00063939"/>
    <w:rsid w:val="000E64D5"/>
    <w:rsid w:val="00140227"/>
    <w:rsid w:val="001615C7"/>
    <w:rsid w:val="001903F8"/>
    <w:rsid w:val="001B1C59"/>
    <w:rsid w:val="001D1A1F"/>
    <w:rsid w:val="001F444B"/>
    <w:rsid w:val="00215771"/>
    <w:rsid w:val="003107C3"/>
    <w:rsid w:val="00361FB8"/>
    <w:rsid w:val="00386F73"/>
    <w:rsid w:val="003F52BD"/>
    <w:rsid w:val="003F533F"/>
    <w:rsid w:val="00447F73"/>
    <w:rsid w:val="004721BE"/>
    <w:rsid w:val="004F1093"/>
    <w:rsid w:val="005117B7"/>
    <w:rsid w:val="00552F8E"/>
    <w:rsid w:val="005A5F16"/>
    <w:rsid w:val="00643BE3"/>
    <w:rsid w:val="00646516"/>
    <w:rsid w:val="0066067A"/>
    <w:rsid w:val="006A3993"/>
    <w:rsid w:val="00720261"/>
    <w:rsid w:val="0075275F"/>
    <w:rsid w:val="00760301"/>
    <w:rsid w:val="00791FBA"/>
    <w:rsid w:val="0082165C"/>
    <w:rsid w:val="00852F04"/>
    <w:rsid w:val="00870F7B"/>
    <w:rsid w:val="00885090"/>
    <w:rsid w:val="008F3A2C"/>
    <w:rsid w:val="009129C0"/>
    <w:rsid w:val="009265C6"/>
    <w:rsid w:val="0096414D"/>
    <w:rsid w:val="00992C8D"/>
    <w:rsid w:val="009E2976"/>
    <w:rsid w:val="009F32CB"/>
    <w:rsid w:val="00B01B99"/>
    <w:rsid w:val="00B2528F"/>
    <w:rsid w:val="00B8553F"/>
    <w:rsid w:val="00BA09BE"/>
    <w:rsid w:val="00D5688F"/>
    <w:rsid w:val="00D87392"/>
    <w:rsid w:val="00DC7349"/>
    <w:rsid w:val="00DD0E76"/>
    <w:rsid w:val="00DE4387"/>
    <w:rsid w:val="00DE6D2D"/>
    <w:rsid w:val="00E0298A"/>
    <w:rsid w:val="00E50AA9"/>
    <w:rsid w:val="00EF1774"/>
    <w:rsid w:val="00F06B9C"/>
    <w:rsid w:val="00F06DF7"/>
    <w:rsid w:val="00F20867"/>
    <w:rsid w:val="00F956D2"/>
    <w:rsid w:val="00FA250C"/>
    <w:rsid w:val="00FC01BF"/>
    <w:rsid w:val="00FE2618"/>
    <w:rsid w:val="014F6641"/>
    <w:rsid w:val="01B930C4"/>
    <w:rsid w:val="020B2736"/>
    <w:rsid w:val="02E1776D"/>
    <w:rsid w:val="02F474A0"/>
    <w:rsid w:val="033243BE"/>
    <w:rsid w:val="03B71DAC"/>
    <w:rsid w:val="04732310"/>
    <w:rsid w:val="04966335"/>
    <w:rsid w:val="05386539"/>
    <w:rsid w:val="05600E1D"/>
    <w:rsid w:val="056D178C"/>
    <w:rsid w:val="05B922DB"/>
    <w:rsid w:val="06383B48"/>
    <w:rsid w:val="06B82787"/>
    <w:rsid w:val="06E56A81"/>
    <w:rsid w:val="077E1A2E"/>
    <w:rsid w:val="07FE2B6F"/>
    <w:rsid w:val="08501852"/>
    <w:rsid w:val="08A935B0"/>
    <w:rsid w:val="08C1776C"/>
    <w:rsid w:val="09023F99"/>
    <w:rsid w:val="09664528"/>
    <w:rsid w:val="09C14D34"/>
    <w:rsid w:val="09EF451D"/>
    <w:rsid w:val="0B0A5387"/>
    <w:rsid w:val="0BA650B0"/>
    <w:rsid w:val="0D030D1F"/>
    <w:rsid w:val="0D7D4536"/>
    <w:rsid w:val="0ECE4857"/>
    <w:rsid w:val="0F10730A"/>
    <w:rsid w:val="0FA7589A"/>
    <w:rsid w:val="1057106E"/>
    <w:rsid w:val="10667503"/>
    <w:rsid w:val="108E5C4F"/>
    <w:rsid w:val="11A12F82"/>
    <w:rsid w:val="11B85B3D"/>
    <w:rsid w:val="13C40A2C"/>
    <w:rsid w:val="143811B7"/>
    <w:rsid w:val="1444190A"/>
    <w:rsid w:val="14BE39FB"/>
    <w:rsid w:val="14BF716D"/>
    <w:rsid w:val="14F0313A"/>
    <w:rsid w:val="15E678C5"/>
    <w:rsid w:val="16191DA5"/>
    <w:rsid w:val="164125A5"/>
    <w:rsid w:val="16B234A2"/>
    <w:rsid w:val="1735378C"/>
    <w:rsid w:val="17D31922"/>
    <w:rsid w:val="18212328"/>
    <w:rsid w:val="18993CCA"/>
    <w:rsid w:val="18C13529"/>
    <w:rsid w:val="19EE2A43"/>
    <w:rsid w:val="1A204BC7"/>
    <w:rsid w:val="1BFE6842"/>
    <w:rsid w:val="1CCD4300"/>
    <w:rsid w:val="1D5658C1"/>
    <w:rsid w:val="1E4D4A83"/>
    <w:rsid w:val="1E9C6E4C"/>
    <w:rsid w:val="1ED61CF8"/>
    <w:rsid w:val="1F90634B"/>
    <w:rsid w:val="1FB468CB"/>
    <w:rsid w:val="207746EB"/>
    <w:rsid w:val="21422605"/>
    <w:rsid w:val="21DE15EF"/>
    <w:rsid w:val="22097CEF"/>
    <w:rsid w:val="22E96B76"/>
    <w:rsid w:val="249266C1"/>
    <w:rsid w:val="24BB1284"/>
    <w:rsid w:val="25070E5D"/>
    <w:rsid w:val="26C2703F"/>
    <w:rsid w:val="27687D3F"/>
    <w:rsid w:val="279D1605"/>
    <w:rsid w:val="280B2A12"/>
    <w:rsid w:val="286345FC"/>
    <w:rsid w:val="28667E04"/>
    <w:rsid w:val="28CE0768"/>
    <w:rsid w:val="29E4176D"/>
    <w:rsid w:val="29E76B67"/>
    <w:rsid w:val="2AD43590"/>
    <w:rsid w:val="2AE01F34"/>
    <w:rsid w:val="2AF21C68"/>
    <w:rsid w:val="2B2B1A81"/>
    <w:rsid w:val="2CC50A25"/>
    <w:rsid w:val="2CF77A09"/>
    <w:rsid w:val="2DAF2092"/>
    <w:rsid w:val="2E173FCD"/>
    <w:rsid w:val="2EF0439F"/>
    <w:rsid w:val="2F5E167A"/>
    <w:rsid w:val="2F875074"/>
    <w:rsid w:val="2FC5272A"/>
    <w:rsid w:val="2FDF6D36"/>
    <w:rsid w:val="30201025"/>
    <w:rsid w:val="309612E7"/>
    <w:rsid w:val="31056176"/>
    <w:rsid w:val="313B7A18"/>
    <w:rsid w:val="31662A68"/>
    <w:rsid w:val="3220530C"/>
    <w:rsid w:val="326F281D"/>
    <w:rsid w:val="329F0927"/>
    <w:rsid w:val="334206C1"/>
    <w:rsid w:val="339A3692"/>
    <w:rsid w:val="34F32864"/>
    <w:rsid w:val="35004F81"/>
    <w:rsid w:val="35E84393"/>
    <w:rsid w:val="35F03248"/>
    <w:rsid w:val="373C5655"/>
    <w:rsid w:val="391E1CBE"/>
    <w:rsid w:val="39BA6046"/>
    <w:rsid w:val="39F01A68"/>
    <w:rsid w:val="3A9F292D"/>
    <w:rsid w:val="3AE07D2F"/>
    <w:rsid w:val="3B9938D8"/>
    <w:rsid w:val="3BEB698B"/>
    <w:rsid w:val="3BF70E8C"/>
    <w:rsid w:val="3C0161AE"/>
    <w:rsid w:val="3C460065"/>
    <w:rsid w:val="3E75253C"/>
    <w:rsid w:val="3EB85615"/>
    <w:rsid w:val="3F313201"/>
    <w:rsid w:val="3F4A7E6C"/>
    <w:rsid w:val="3F715FAA"/>
    <w:rsid w:val="403171DE"/>
    <w:rsid w:val="416D399E"/>
    <w:rsid w:val="42984A4B"/>
    <w:rsid w:val="4460572C"/>
    <w:rsid w:val="44A112B8"/>
    <w:rsid w:val="44B00772"/>
    <w:rsid w:val="44B4037F"/>
    <w:rsid w:val="44F036F7"/>
    <w:rsid w:val="45400A26"/>
    <w:rsid w:val="46DC584E"/>
    <w:rsid w:val="472D42FC"/>
    <w:rsid w:val="47C24431"/>
    <w:rsid w:val="47D25DBC"/>
    <w:rsid w:val="47FE27E2"/>
    <w:rsid w:val="495F4514"/>
    <w:rsid w:val="4968786D"/>
    <w:rsid w:val="4A61290F"/>
    <w:rsid w:val="4AD15709"/>
    <w:rsid w:val="4C0A4C0B"/>
    <w:rsid w:val="4C2D08FA"/>
    <w:rsid w:val="4C813CA1"/>
    <w:rsid w:val="4E1221FB"/>
    <w:rsid w:val="4E560AD0"/>
    <w:rsid w:val="4E870795"/>
    <w:rsid w:val="4F833C1A"/>
    <w:rsid w:val="4FBE218E"/>
    <w:rsid w:val="4FCC3F86"/>
    <w:rsid w:val="50A2699C"/>
    <w:rsid w:val="50BE49ED"/>
    <w:rsid w:val="512E314A"/>
    <w:rsid w:val="52592449"/>
    <w:rsid w:val="52B20A82"/>
    <w:rsid w:val="539C26DB"/>
    <w:rsid w:val="55A03EEB"/>
    <w:rsid w:val="55DD6EED"/>
    <w:rsid w:val="56404420"/>
    <w:rsid w:val="568A7075"/>
    <w:rsid w:val="57D75D9B"/>
    <w:rsid w:val="5906675A"/>
    <w:rsid w:val="59196F5F"/>
    <w:rsid w:val="59617E35"/>
    <w:rsid w:val="5A366BCB"/>
    <w:rsid w:val="5E602469"/>
    <w:rsid w:val="5EC40C4A"/>
    <w:rsid w:val="5F0E0117"/>
    <w:rsid w:val="5FFC2D0E"/>
    <w:rsid w:val="60774D1D"/>
    <w:rsid w:val="61B551C2"/>
    <w:rsid w:val="61DC62AA"/>
    <w:rsid w:val="62257C51"/>
    <w:rsid w:val="626562A0"/>
    <w:rsid w:val="62C40ED3"/>
    <w:rsid w:val="633A3BD0"/>
    <w:rsid w:val="635028B9"/>
    <w:rsid w:val="63807109"/>
    <w:rsid w:val="638B442C"/>
    <w:rsid w:val="63936E3D"/>
    <w:rsid w:val="63D75934"/>
    <w:rsid w:val="6411378E"/>
    <w:rsid w:val="65274E58"/>
    <w:rsid w:val="65FF07B9"/>
    <w:rsid w:val="67BF5F1E"/>
    <w:rsid w:val="6985191D"/>
    <w:rsid w:val="69E81FB9"/>
    <w:rsid w:val="6A554E4C"/>
    <w:rsid w:val="6A723C50"/>
    <w:rsid w:val="6A941E18"/>
    <w:rsid w:val="6C51251D"/>
    <w:rsid w:val="6C7F50EC"/>
    <w:rsid w:val="6D0843F7"/>
    <w:rsid w:val="6D32242B"/>
    <w:rsid w:val="6DD95C8D"/>
    <w:rsid w:val="6E4E4092"/>
    <w:rsid w:val="6EEA46FD"/>
    <w:rsid w:val="6F571666"/>
    <w:rsid w:val="6F8E218C"/>
    <w:rsid w:val="6F9D462E"/>
    <w:rsid w:val="703653BA"/>
    <w:rsid w:val="704936A5"/>
    <w:rsid w:val="709F5073"/>
    <w:rsid w:val="72F9312A"/>
    <w:rsid w:val="734B7734"/>
    <w:rsid w:val="74E94A1D"/>
    <w:rsid w:val="75421A68"/>
    <w:rsid w:val="76D71AB9"/>
    <w:rsid w:val="77562203"/>
    <w:rsid w:val="77B51620"/>
    <w:rsid w:val="783E33C3"/>
    <w:rsid w:val="79B60F87"/>
    <w:rsid w:val="79C44831"/>
    <w:rsid w:val="7A340F22"/>
    <w:rsid w:val="7B034450"/>
    <w:rsid w:val="7B5178B1"/>
    <w:rsid w:val="7B6E5D6D"/>
    <w:rsid w:val="7B8732D3"/>
    <w:rsid w:val="7C030BAC"/>
    <w:rsid w:val="7C10517F"/>
    <w:rsid w:val="7C444D20"/>
    <w:rsid w:val="7CEC2D4B"/>
    <w:rsid w:val="7DA243F4"/>
    <w:rsid w:val="7DED394B"/>
    <w:rsid w:val="7E3C2506"/>
    <w:rsid w:val="7F0569E9"/>
    <w:rsid w:val="7FD6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0" w:semiHidden="0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ind w:left="429" w:hanging="429" w:hangingChars="134"/>
      <w:jc w:val="center"/>
      <w:outlineLvl w:val="0"/>
    </w:pPr>
    <w:rPr>
      <w:b/>
      <w:kern w:val="44"/>
      <w:sz w:val="32"/>
      <w:szCs w:val="32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locked/>
    <w:uiPriority w:val="0"/>
    <w:pPr>
      <w:adjustRightInd w:val="0"/>
      <w:spacing w:line="360" w:lineRule="atLeast"/>
      <w:ind w:firstLine="482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">
    <w:name w:val="Body Text"/>
    <w:basedOn w:val="1"/>
    <w:qFormat/>
    <w:locked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6">
    <w:name w:val="Plain Text"/>
    <w:basedOn w:val="1"/>
    <w:link w:val="16"/>
    <w:qFormat/>
    <w:uiPriority w:val="99"/>
    <w:pPr>
      <w:spacing w:beforeLines="50" w:afterLines="50" w:line="400" w:lineRule="atLeast"/>
    </w:pPr>
    <w:rPr>
      <w:rFonts w:ascii="宋体" w:hAnsi="Courier New"/>
      <w:sz w:val="24"/>
      <w:szCs w:val="24"/>
    </w:rPr>
  </w:style>
  <w:style w:type="paragraph" w:styleId="7">
    <w:name w:val="Balloon Text"/>
    <w:basedOn w:val="1"/>
    <w:link w:val="20"/>
    <w:semiHidden/>
    <w:unhideWhenUsed/>
    <w:qFormat/>
    <w:locked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[Normal]"/>
    <w:unhideWhenUsed/>
    <w:qFormat/>
    <w:uiPriority w:val="0"/>
    <w:pPr>
      <w:spacing w:beforeLines="0" w:afterLines="0"/>
    </w:pPr>
    <w:rPr>
      <w:rFonts w:hint="eastAsia" w:ascii="宋体" w:hAnsi="宋体" w:eastAsia="宋体" w:cs="Times New Roman"/>
      <w:sz w:val="24"/>
      <w:lang w:val="zh-CN" w:eastAsia="zh-CN"/>
    </w:rPr>
  </w:style>
  <w:style w:type="character" w:customStyle="1" w:styleId="15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纯文本 Char"/>
    <w:link w:val="6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7">
    <w:name w:val="页脚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眉 Char"/>
    <w:link w:val="9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font11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font71"/>
    <w:basedOn w:val="13"/>
    <w:qFormat/>
    <w:uiPriority w:val="0"/>
    <w:rPr>
      <w:rFonts w:hint="default" w:ascii="等线" w:hAnsi="等线" w:eastAsia="等线" w:cs="等线"/>
      <w:b/>
      <w:color w:val="000000"/>
      <w:sz w:val="21"/>
      <w:szCs w:val="21"/>
      <w:u w:val="none"/>
    </w:rPr>
  </w:style>
  <w:style w:type="character" w:customStyle="1" w:styleId="22">
    <w:name w:val="font31"/>
    <w:basedOn w:val="13"/>
    <w:qFormat/>
    <w:uiPriority w:val="0"/>
    <w:rPr>
      <w:rFonts w:hint="default" w:ascii="等线" w:hAnsi="等线" w:eastAsia="等线" w:cs="等线"/>
      <w:color w:val="000000"/>
      <w:sz w:val="21"/>
      <w:szCs w:val="21"/>
      <w:u w:val="none"/>
    </w:rPr>
  </w:style>
  <w:style w:type="character" w:customStyle="1" w:styleId="23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783-9B05-42D7-A232-7AC5D819A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491</Words>
  <Characters>572</Characters>
  <Lines>14</Lines>
  <Paragraphs>4</Paragraphs>
  <TotalTime>6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2018-03-05T02:14:00Z</dcterms:created>
  <dc:creator>明莱—郭永龙</dc:creator>
  <cp:lastModifiedBy>不写诗</cp:lastModifiedBy>
  <cp:lastPrinted>2024-03-11T04:38:00Z</cp:lastPrinted>
  <dcterms:modified xsi:type="dcterms:W3CDTF">2026-06-29T08:37:30Z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55981EDEBB7F4BAF96DFA18B1B5FBE2B_13</vt:lpwstr>
  </property>
  <property fmtid="{D5CDD505-2E9C-101B-9397-08002B2CF9AE}" pid="4" name="KSOTemplateDocerSaveRecord">
    <vt:lpwstr>eyJoZGlkIjoiNWE5NTQzMmQwZjFjODA5Y2EzNDhjOGYzZTY2OTZiOTciLCJ1c2VySWQiOiIxMzYzODkxNDUwIn0=</vt:lpwstr>
  </property>
</Properties>
</file>